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7D" w:rsidRPr="00D4067D" w:rsidRDefault="00D4067D" w:rsidP="00D4067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7D">
        <w:rPr>
          <w:rFonts w:ascii="Times New Roman" w:hAnsi="Times New Roman" w:cs="Times New Roman"/>
          <w:b/>
          <w:sz w:val="28"/>
          <w:szCs w:val="28"/>
        </w:rPr>
        <w:t>Информация о соблюдении антикоррупционного законодательства в части запрета дарить и получать подарки лицам, замещающим государственные и муниципальные должности, государственным и муниципальным служащим, работникам государственных организаций в связи с выполнением служебных (трудовых) обязанностей.</w:t>
      </w:r>
    </w:p>
    <w:p w:rsidR="00D4067D" w:rsidRPr="00D4067D" w:rsidRDefault="00D4067D" w:rsidP="00D4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67D" w:rsidRPr="00D4067D" w:rsidRDefault="00D4067D" w:rsidP="00D4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7D">
        <w:rPr>
          <w:rFonts w:ascii="Times New Roman" w:hAnsi="Times New Roman" w:cs="Times New Roman"/>
          <w:sz w:val="28"/>
          <w:szCs w:val="28"/>
        </w:rPr>
        <w:t xml:space="preserve"> На основании действующего антикоррупционного законодательства ГКУ ОСЗН по Меленковскому району напоминает о запрете дарить и получать подарки лицам, замещающим государственные и муниципальные должности, государственным и муниципальным служащим, работникам государственных организаций в связи с выполнением служебных (трудовых) обязанностей. </w:t>
      </w:r>
    </w:p>
    <w:p w:rsidR="00D4067D" w:rsidRPr="00D4067D" w:rsidRDefault="00D4067D" w:rsidP="00D4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7D">
        <w:rPr>
          <w:rFonts w:ascii="Times New Roman" w:hAnsi="Times New Roman" w:cs="Times New Roman"/>
          <w:sz w:val="28"/>
          <w:szCs w:val="28"/>
        </w:rPr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командировками, другими официальными мероприятиями. </w:t>
      </w:r>
    </w:p>
    <w:p w:rsidR="00D4067D" w:rsidRPr="00D4067D" w:rsidRDefault="00D4067D" w:rsidP="00D4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7D">
        <w:rPr>
          <w:rFonts w:ascii="Times New Roman" w:hAnsi="Times New Roman" w:cs="Times New Roman"/>
          <w:sz w:val="28"/>
          <w:szCs w:val="28"/>
        </w:rPr>
        <w:t xml:space="preserve"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 </w:t>
      </w:r>
    </w:p>
    <w:p w:rsidR="00D4067D" w:rsidRPr="00D4067D" w:rsidRDefault="00D4067D" w:rsidP="00D4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7D">
        <w:rPr>
          <w:rFonts w:ascii="Times New Roman" w:hAnsi="Times New Roman" w:cs="Times New Roman"/>
          <w:sz w:val="28"/>
          <w:szCs w:val="28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D4067D">
        <w:rPr>
          <w:rFonts w:ascii="Times New Roman" w:hAnsi="Times New Roman" w:cs="Times New Roman"/>
          <w:sz w:val="28"/>
          <w:szCs w:val="28"/>
        </w:rPr>
        <w:t xml:space="preserve">муниципального) </w:t>
      </w:r>
      <w:proofErr w:type="gramEnd"/>
      <w:r w:rsidRPr="00D4067D">
        <w:rPr>
          <w:rFonts w:ascii="Times New Roman" w:hAnsi="Times New Roman" w:cs="Times New Roman"/>
          <w:sz w:val="28"/>
          <w:szCs w:val="28"/>
        </w:rPr>
        <w:t xml:space="preserve">управления, является нарушением установленного запрета. </w:t>
      </w:r>
    </w:p>
    <w:p w:rsidR="00D4067D" w:rsidRPr="00D4067D" w:rsidRDefault="00D4067D" w:rsidP="00D4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7D">
        <w:rPr>
          <w:rFonts w:ascii="Times New Roman" w:hAnsi="Times New Roman" w:cs="Times New Roman"/>
          <w:sz w:val="28"/>
          <w:szCs w:val="28"/>
        </w:rPr>
        <w:t xml:space="preserve">Воздерживаться стоит и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 </w:t>
      </w:r>
    </w:p>
    <w:p w:rsidR="00F91D2D" w:rsidRPr="00D4067D" w:rsidRDefault="00D4067D" w:rsidP="00D4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7D">
        <w:rPr>
          <w:rFonts w:ascii="Times New Roman" w:hAnsi="Times New Roman" w:cs="Times New Roman"/>
          <w:sz w:val="28"/>
          <w:szCs w:val="28"/>
        </w:rPr>
        <w:t>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067D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Владимирской обл. от 05.10.2015 г. № 974.</w:t>
      </w:r>
    </w:p>
    <w:sectPr w:rsidR="00F91D2D" w:rsidRPr="00D4067D" w:rsidSect="00F9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7D"/>
    <w:rsid w:val="002E0151"/>
    <w:rsid w:val="0035645E"/>
    <w:rsid w:val="00473071"/>
    <w:rsid w:val="00530E22"/>
    <w:rsid w:val="007B58F1"/>
    <w:rsid w:val="00985869"/>
    <w:rsid w:val="00C36EF6"/>
    <w:rsid w:val="00CD0029"/>
    <w:rsid w:val="00D4067D"/>
    <w:rsid w:val="00F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1</cp:revision>
  <dcterms:created xsi:type="dcterms:W3CDTF">2020-02-12T08:13:00Z</dcterms:created>
  <dcterms:modified xsi:type="dcterms:W3CDTF">2020-02-12T08:18:00Z</dcterms:modified>
</cp:coreProperties>
</file>