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6D9" w:rsidRDefault="004A0B54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4346800</wp:posOffset>
            </wp:positionH>
            <wp:positionV relativeFrom="paragraph">
              <wp:posOffset>44185</wp:posOffset>
            </wp:positionV>
            <wp:extent cx="1462398" cy="2251880"/>
            <wp:effectExtent l="19050" t="0" r="4452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980" cy="2251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5E8A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-236818</wp:posOffset>
            </wp:positionH>
            <wp:positionV relativeFrom="paragraph">
              <wp:posOffset>44185</wp:posOffset>
            </wp:positionV>
            <wp:extent cx="4539303" cy="21290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9303" cy="21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26D9" w:rsidRPr="009726D9" w:rsidRDefault="009726D9" w:rsidP="009726D9"/>
    <w:p w:rsidR="009726D9" w:rsidRPr="009726D9" w:rsidRDefault="009726D9" w:rsidP="009726D9"/>
    <w:p w:rsidR="009726D9" w:rsidRPr="009726D9" w:rsidRDefault="009726D9" w:rsidP="009726D9"/>
    <w:p w:rsidR="009726D9" w:rsidRPr="009726D9" w:rsidRDefault="009726D9" w:rsidP="009726D9"/>
    <w:p w:rsidR="009726D9" w:rsidRPr="009726D9" w:rsidRDefault="009726D9" w:rsidP="009726D9"/>
    <w:p w:rsidR="009726D9" w:rsidRPr="009726D9" w:rsidRDefault="009726D9" w:rsidP="009726D9"/>
    <w:p w:rsidR="009726D9" w:rsidRPr="009726D9" w:rsidRDefault="009726D9" w:rsidP="009726D9"/>
    <w:p w:rsidR="009726D9" w:rsidRPr="009726D9" w:rsidRDefault="009726D9" w:rsidP="009726D9"/>
    <w:p w:rsidR="009726D9" w:rsidRPr="009726D9" w:rsidRDefault="009726D9" w:rsidP="009726D9"/>
    <w:p w:rsidR="009726D9" w:rsidRPr="009726D9" w:rsidRDefault="009726D9" w:rsidP="009726D9"/>
    <w:p w:rsidR="009726D9" w:rsidRPr="009726D9" w:rsidRDefault="009726D9" w:rsidP="009726D9"/>
    <w:p w:rsidR="009726D9" w:rsidRPr="009726D9" w:rsidRDefault="009726D9" w:rsidP="009726D9"/>
    <w:p w:rsidR="009726D9" w:rsidRPr="009726D9" w:rsidRDefault="004A0B54" w:rsidP="009726D9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-160332</wp:posOffset>
            </wp:positionH>
            <wp:positionV relativeFrom="paragraph">
              <wp:posOffset>74086</wp:posOffset>
            </wp:positionV>
            <wp:extent cx="4360744" cy="4067033"/>
            <wp:effectExtent l="19050" t="0" r="1706" b="0"/>
            <wp:wrapNone/>
            <wp:docPr id="4" name="Рисунок 2" descr="nprdem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prdemo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60744" cy="40670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26D9" w:rsidRPr="009726D9" w:rsidRDefault="00775C55" w:rsidP="009726D9">
      <w:r>
        <w:rPr>
          <w:noProof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9" type="#_x0000_t13" style="position:absolute;margin-left:338.3pt;margin-top:7.6pt;width:122.5pt;height:78.45pt;z-index:251662336" fillcolor="#0070c0" stroked="f"/>
        </w:pict>
      </w:r>
    </w:p>
    <w:p w:rsidR="009726D9" w:rsidRPr="009726D9" w:rsidRDefault="009726D9" w:rsidP="009726D9"/>
    <w:p w:rsidR="009726D9" w:rsidRPr="009726D9" w:rsidRDefault="009726D9" w:rsidP="009726D9"/>
    <w:p w:rsidR="00815E98" w:rsidRDefault="00775C55" w:rsidP="009726D9">
      <w:r>
        <w:rPr>
          <w:noProof/>
          <w:lang w:eastAsia="ru-RU"/>
        </w:rPr>
        <w:pict>
          <v:rect id="_x0000_s1028" style="position:absolute;margin-left:-18.95pt;margin-top:316.65pt;width:464.6pt;height:123.95pt;z-index:251660288" fillcolor="#f30" stroked="f">
            <v:textbox>
              <w:txbxContent>
                <w:p w:rsidR="00133C99" w:rsidRPr="009726D9" w:rsidRDefault="00133C99" w:rsidP="009726D9">
                  <w:pPr>
                    <w:tabs>
                      <w:tab w:val="left" w:pos="2291"/>
                    </w:tabs>
                    <w:jc w:val="center"/>
                    <w:rPr>
                      <w:b/>
                      <w:color w:val="FFFFFF" w:themeColor="background1"/>
                      <w:sz w:val="52"/>
                      <w:szCs w:val="52"/>
                    </w:rPr>
                  </w:pPr>
                  <w:r w:rsidRPr="009726D9">
                    <w:rPr>
                      <w:b/>
                      <w:color w:val="FFFFFF" w:themeColor="background1"/>
                      <w:sz w:val="52"/>
                      <w:szCs w:val="52"/>
                    </w:rPr>
                    <w:t>Региональный проект</w:t>
                  </w:r>
                </w:p>
                <w:p w:rsidR="00133C99" w:rsidRPr="009726D9" w:rsidRDefault="00133C99" w:rsidP="009726D9">
                  <w:pPr>
                    <w:tabs>
                      <w:tab w:val="left" w:pos="2291"/>
                    </w:tabs>
                    <w:jc w:val="center"/>
                    <w:rPr>
                      <w:b/>
                      <w:color w:val="FFFFFF" w:themeColor="background1"/>
                      <w:sz w:val="52"/>
                      <w:szCs w:val="52"/>
                    </w:rPr>
                  </w:pPr>
                  <w:r w:rsidRPr="009726D9">
                    <w:rPr>
                      <w:b/>
                      <w:color w:val="FFFFFF" w:themeColor="background1"/>
                      <w:sz w:val="52"/>
                      <w:szCs w:val="52"/>
                    </w:rPr>
                    <w:t>«Финансовая поддержка семей</w:t>
                  </w:r>
                </w:p>
                <w:p w:rsidR="00133C99" w:rsidRPr="009726D9" w:rsidRDefault="00133C99" w:rsidP="009726D9">
                  <w:pPr>
                    <w:tabs>
                      <w:tab w:val="left" w:pos="2291"/>
                    </w:tabs>
                    <w:jc w:val="center"/>
                    <w:rPr>
                      <w:b/>
                      <w:color w:val="FFFFFF" w:themeColor="background1"/>
                      <w:sz w:val="52"/>
                      <w:szCs w:val="52"/>
                    </w:rPr>
                  </w:pPr>
                  <w:r w:rsidRPr="009726D9">
                    <w:rPr>
                      <w:b/>
                      <w:color w:val="FFFFFF" w:themeColor="background1"/>
                      <w:sz w:val="52"/>
                      <w:szCs w:val="52"/>
                    </w:rPr>
                    <w:t>при рождении детей»</w:t>
                  </w:r>
                </w:p>
                <w:p w:rsidR="00133C99" w:rsidRDefault="00133C99"/>
              </w:txbxContent>
            </v:textbox>
          </v:rect>
        </w:pict>
      </w:r>
    </w:p>
    <w:p w:rsidR="00815E98" w:rsidRPr="00815E98" w:rsidRDefault="00815E98" w:rsidP="00815E98"/>
    <w:p w:rsidR="00815E98" w:rsidRPr="00815E98" w:rsidRDefault="00815E98" w:rsidP="00815E98"/>
    <w:p w:rsidR="00815E98" w:rsidRPr="00815E98" w:rsidRDefault="00815E98" w:rsidP="00815E98"/>
    <w:p w:rsidR="00815E98" w:rsidRPr="00815E98" w:rsidRDefault="00775C55" w:rsidP="00815E98">
      <w:r>
        <w:rPr>
          <w:noProof/>
          <w:lang w:eastAsia="ru-RU"/>
        </w:rPr>
        <w:pict>
          <v:shape id="_x0000_s1030" type="#_x0000_t13" style="position:absolute;margin-left:338.3pt;margin-top:8.25pt;width:122.5pt;height:78.45pt;z-index:251663360" fillcolor="#0070c0" stroked="f"/>
        </w:pict>
      </w:r>
      <w:r>
        <w:rPr>
          <w:noProof/>
          <w:lang w:eastAsia="ru-RU"/>
        </w:rPr>
        <w:pict>
          <v:shape id="_x0000_s1031" type="#_x0000_t13" style="position:absolute;margin-left:338.3pt;margin-top:110.3pt;width:122.5pt;height:78.45pt;z-index:251664384" fillcolor="#0070c0" stroked="f"/>
        </w:pict>
      </w:r>
    </w:p>
    <w:p w:rsidR="00815E98" w:rsidRPr="00815E98" w:rsidRDefault="00815E98" w:rsidP="00815E98"/>
    <w:p w:rsidR="00815E98" w:rsidRPr="00815E98" w:rsidRDefault="00815E98" w:rsidP="00815E98"/>
    <w:p w:rsidR="00815E98" w:rsidRPr="00815E98" w:rsidRDefault="00815E98" w:rsidP="00815E98"/>
    <w:p w:rsidR="00815E98" w:rsidRPr="00815E98" w:rsidRDefault="00815E98" w:rsidP="00815E98"/>
    <w:p w:rsidR="00815E98" w:rsidRPr="00815E98" w:rsidRDefault="00815E98" w:rsidP="00815E98"/>
    <w:p w:rsidR="00815E98" w:rsidRPr="00815E98" w:rsidRDefault="00815E98" w:rsidP="00815E98"/>
    <w:p w:rsidR="00815E98" w:rsidRPr="00815E98" w:rsidRDefault="00815E98" w:rsidP="00815E98"/>
    <w:p w:rsidR="00815E98" w:rsidRPr="00815E98" w:rsidRDefault="00815E98" w:rsidP="00815E98"/>
    <w:p w:rsidR="00815E98" w:rsidRPr="00815E98" w:rsidRDefault="00815E98" w:rsidP="00815E98"/>
    <w:p w:rsidR="00815E98" w:rsidRPr="00815E98" w:rsidRDefault="00815E98" w:rsidP="00815E98"/>
    <w:p w:rsidR="00815E98" w:rsidRPr="00815E98" w:rsidRDefault="00815E98" w:rsidP="00815E98"/>
    <w:p w:rsidR="00815E98" w:rsidRPr="00815E98" w:rsidRDefault="00815E98" w:rsidP="00815E98"/>
    <w:p w:rsidR="00815E98" w:rsidRPr="00815E98" w:rsidRDefault="00815E98" w:rsidP="00815E98"/>
    <w:p w:rsidR="00815E98" w:rsidRPr="00815E98" w:rsidRDefault="00815E98" w:rsidP="00815E98"/>
    <w:p w:rsidR="00815E98" w:rsidRPr="00815E98" w:rsidRDefault="00815E98" w:rsidP="00815E98"/>
    <w:p w:rsidR="00815E98" w:rsidRPr="00815E98" w:rsidRDefault="00815E98" w:rsidP="00815E98"/>
    <w:p w:rsidR="00815E98" w:rsidRPr="00815E98" w:rsidRDefault="00815E98" w:rsidP="00815E98"/>
    <w:p w:rsidR="00815E98" w:rsidRPr="00815E98" w:rsidRDefault="00815E98" w:rsidP="00815E98"/>
    <w:p w:rsidR="00815E98" w:rsidRPr="00815E98" w:rsidRDefault="00815E98" w:rsidP="00815E98"/>
    <w:p w:rsidR="00815E98" w:rsidRPr="00815E98" w:rsidRDefault="00815E98" w:rsidP="00815E98"/>
    <w:p w:rsidR="00815E98" w:rsidRDefault="00815E98" w:rsidP="00815E98"/>
    <w:p w:rsidR="00815E98" w:rsidRDefault="00815E98" w:rsidP="00815E98"/>
    <w:p w:rsidR="009726D9" w:rsidRDefault="009726D9" w:rsidP="00815E98">
      <w:pPr>
        <w:jc w:val="right"/>
      </w:pPr>
    </w:p>
    <w:p w:rsidR="00815E98" w:rsidRDefault="00815E98" w:rsidP="00815E98">
      <w:pPr>
        <w:jc w:val="right"/>
      </w:pPr>
    </w:p>
    <w:p w:rsidR="00815E98" w:rsidRDefault="00815E98" w:rsidP="00815E98">
      <w:pPr>
        <w:jc w:val="right"/>
      </w:pPr>
    </w:p>
    <w:p w:rsidR="00FE3FF4" w:rsidRDefault="00FE3FF4" w:rsidP="00815E98">
      <w:pPr>
        <w:jc w:val="right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-324106</wp:posOffset>
            </wp:positionH>
            <wp:positionV relativeFrom="paragraph">
              <wp:posOffset>-201475</wp:posOffset>
            </wp:positionV>
            <wp:extent cx="1086418" cy="1678675"/>
            <wp:effectExtent l="19050" t="0" r="0" b="0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18" cy="167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5C55">
        <w:rPr>
          <w:noProof/>
          <w:lang w:eastAsia="ru-RU"/>
        </w:rPr>
        <w:pict>
          <v:rect id="_x0000_s1032" style="position:absolute;left:0;text-align:left;margin-left:77.2pt;margin-top:-11.55pt;width:385.85pt;height:123.95pt;z-index:251667456;mso-position-horizontal-relative:text;mso-position-vertical-relative:text" fillcolor="#f30" stroked="f">
            <v:textbox>
              <w:txbxContent>
                <w:p w:rsidR="00133C99" w:rsidRPr="00FE3FF4" w:rsidRDefault="00133C99" w:rsidP="00FE3FF4">
                  <w:pPr>
                    <w:jc w:val="center"/>
                    <w:rPr>
                      <w:b/>
                      <w:color w:val="FFFFFF" w:themeColor="background1"/>
                      <w:sz w:val="52"/>
                      <w:szCs w:val="52"/>
                    </w:rPr>
                  </w:pPr>
                  <w:r w:rsidRPr="00FE3FF4">
                    <w:rPr>
                      <w:b/>
                      <w:color w:val="FFFFFF" w:themeColor="background1"/>
                      <w:sz w:val="48"/>
                      <w:szCs w:val="48"/>
                    </w:rPr>
                    <w:t>Ежемесячная денежная выплата в связи с рождением (усыновлением) первого</w:t>
                  </w:r>
                  <w:r w:rsidRPr="00FE3FF4">
                    <w:rPr>
                      <w:b/>
                      <w:color w:val="FFFFFF" w:themeColor="background1"/>
                      <w:sz w:val="52"/>
                      <w:szCs w:val="52"/>
                    </w:rPr>
                    <w:t xml:space="preserve"> ребенка</w:t>
                  </w:r>
                </w:p>
              </w:txbxContent>
            </v:textbox>
          </v:rect>
        </w:pict>
      </w:r>
    </w:p>
    <w:p w:rsidR="00FE3FF4" w:rsidRPr="00FE3FF4" w:rsidRDefault="00FE3FF4" w:rsidP="00FE3FF4"/>
    <w:p w:rsidR="00FE3FF4" w:rsidRPr="00FE3FF4" w:rsidRDefault="00FE3FF4" w:rsidP="00FE3FF4"/>
    <w:p w:rsidR="00FE3FF4" w:rsidRPr="00FE3FF4" w:rsidRDefault="00FE3FF4" w:rsidP="00FE3FF4"/>
    <w:p w:rsidR="00FE3FF4" w:rsidRPr="00FE3FF4" w:rsidRDefault="00FE3FF4" w:rsidP="00FE3FF4"/>
    <w:p w:rsidR="00FE3FF4" w:rsidRPr="00FE3FF4" w:rsidRDefault="00FE3FF4" w:rsidP="00FE3FF4"/>
    <w:p w:rsidR="00FE3FF4" w:rsidRPr="00FE3FF4" w:rsidRDefault="00FE3FF4" w:rsidP="00FE3FF4"/>
    <w:p w:rsidR="00FE3FF4" w:rsidRPr="00FE3FF4" w:rsidRDefault="00FE3FF4" w:rsidP="00FE3FF4"/>
    <w:p w:rsidR="00FE3FF4" w:rsidRDefault="00FE3FF4" w:rsidP="00FE3FF4"/>
    <w:p w:rsidR="00FE3FF4" w:rsidRPr="00FE3FF4" w:rsidRDefault="00FE3FF4" w:rsidP="00FE3FF4">
      <w:pPr>
        <w:ind w:left="-851" w:firstLine="567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FE3FF4">
        <w:rPr>
          <w:rFonts w:ascii="Times New Roman" w:hAnsi="Times New Roman" w:cs="Times New Roman"/>
          <w:sz w:val="30"/>
          <w:szCs w:val="30"/>
          <w:shd w:val="clear" w:color="auto" w:fill="FFFFFF"/>
        </w:rPr>
        <w:t>С текущего года  во Владимирской области реализуется новый региональный проект «Финансовая поддержка семей при рождении детей» в рамках национального проекта «Демография». Прое</w:t>
      </w:r>
      <w:proofErr w:type="gramStart"/>
      <w:r w:rsidRPr="00FE3FF4">
        <w:rPr>
          <w:rFonts w:ascii="Times New Roman" w:hAnsi="Times New Roman" w:cs="Times New Roman"/>
          <w:sz w:val="30"/>
          <w:szCs w:val="30"/>
          <w:shd w:val="clear" w:color="auto" w:fill="FFFFFF"/>
        </w:rPr>
        <w:t>кт вкл</w:t>
      </w:r>
      <w:proofErr w:type="gramEnd"/>
      <w:r w:rsidRPr="00FE3FF4">
        <w:rPr>
          <w:rFonts w:ascii="Times New Roman" w:hAnsi="Times New Roman" w:cs="Times New Roman"/>
          <w:sz w:val="30"/>
          <w:szCs w:val="30"/>
          <w:shd w:val="clear" w:color="auto" w:fill="FFFFFF"/>
        </w:rPr>
        <w:t>ючает в себя перечень мероприятий, направленных на укрепление финансовой стабильности семей. Одним из них является предоставление ежемесячной денежной выплаты в связи с рождением (усыновлением) первого ребенка. </w:t>
      </w:r>
    </w:p>
    <w:p w:rsidR="00FE3FF4" w:rsidRPr="00FE3FF4" w:rsidRDefault="00FE3FF4" w:rsidP="00FE3FF4">
      <w:pPr>
        <w:ind w:left="-851" w:firstLine="567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FE3FF4">
        <w:rPr>
          <w:rFonts w:ascii="Times New Roman" w:hAnsi="Times New Roman" w:cs="Times New Roman"/>
          <w:sz w:val="30"/>
          <w:szCs w:val="30"/>
          <w:shd w:val="clear" w:color="auto" w:fill="FFFFFF"/>
        </w:rPr>
        <w:t>Право на  выплату возникает у матери (отца, опекуна – в случае смерти матери) при рождении первого ребенка  - в семьях со среднедушевым доходом семьи, не превышающим 1,5-кратную величину прожиточного минимума трудоспособного  населения (15937,5 руб.). Назначается пособие в размере 9911 руб.</w:t>
      </w:r>
    </w:p>
    <w:p w:rsidR="00FE3FF4" w:rsidRPr="00FE3FF4" w:rsidRDefault="00FE3FF4" w:rsidP="00FE3FF4">
      <w:pPr>
        <w:ind w:left="-851" w:firstLine="567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FE3FF4">
        <w:rPr>
          <w:rFonts w:ascii="Times New Roman" w:hAnsi="Times New Roman" w:cs="Times New Roman"/>
          <w:sz w:val="30"/>
          <w:szCs w:val="30"/>
          <w:shd w:val="clear" w:color="auto" w:fill="FFFFFF"/>
        </w:rPr>
        <w:t>Заявление о назначении ежемесячной выплаты в связи с рождением (усыновлением) первого ребенка подается в учреждение социальной защиты населения по месту проживания граждан. </w:t>
      </w:r>
    </w:p>
    <w:p w:rsidR="00FE3FF4" w:rsidRPr="00FE3FF4" w:rsidRDefault="00FE3FF4" w:rsidP="00FE3FF4">
      <w:pPr>
        <w:ind w:left="-851" w:firstLine="567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FE3FF4">
        <w:rPr>
          <w:rFonts w:ascii="Times New Roman" w:hAnsi="Times New Roman" w:cs="Times New Roman"/>
          <w:sz w:val="30"/>
          <w:szCs w:val="30"/>
          <w:shd w:val="clear" w:color="auto" w:fill="FFFFFF"/>
        </w:rPr>
        <w:t>   Основные документы:</w:t>
      </w:r>
    </w:p>
    <w:p w:rsidR="00FE3FF4" w:rsidRPr="00FE3FF4" w:rsidRDefault="00FE3FF4" w:rsidP="00FE3FF4">
      <w:pPr>
        <w:ind w:left="-851" w:firstLine="567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FE3FF4">
        <w:rPr>
          <w:rFonts w:ascii="Times New Roman" w:hAnsi="Times New Roman" w:cs="Times New Roman"/>
          <w:sz w:val="30"/>
          <w:szCs w:val="30"/>
          <w:shd w:val="clear" w:color="auto" w:fill="FFFFFF"/>
        </w:rPr>
        <w:t>     - паспорт гражданина Российской Федерации;</w:t>
      </w:r>
    </w:p>
    <w:p w:rsidR="00FE3FF4" w:rsidRPr="00FE3FF4" w:rsidRDefault="00FE3FF4" w:rsidP="00FE3FF4">
      <w:pPr>
        <w:ind w:left="-851" w:firstLine="567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FE3FF4">
        <w:rPr>
          <w:rFonts w:ascii="Times New Roman" w:hAnsi="Times New Roman" w:cs="Times New Roman"/>
          <w:sz w:val="30"/>
          <w:szCs w:val="30"/>
          <w:shd w:val="clear" w:color="auto" w:fill="FFFFFF"/>
        </w:rPr>
        <w:t>     - свидетельство о рождении ребенка;</w:t>
      </w:r>
    </w:p>
    <w:p w:rsidR="00FE3FF4" w:rsidRPr="00FE3FF4" w:rsidRDefault="00FE3FF4" w:rsidP="00FE3FF4">
      <w:pPr>
        <w:ind w:left="-851" w:firstLine="567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FE3FF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     - справки о доходах членов семьи </w:t>
      </w:r>
      <w:proofErr w:type="gramStart"/>
      <w:r w:rsidRPr="00FE3FF4">
        <w:rPr>
          <w:rFonts w:ascii="Times New Roman" w:hAnsi="Times New Roman" w:cs="Times New Roman"/>
          <w:sz w:val="30"/>
          <w:szCs w:val="30"/>
          <w:shd w:val="clear" w:color="auto" w:fill="FFFFFF"/>
        </w:rPr>
        <w:t>за</w:t>
      </w:r>
      <w:proofErr w:type="gramEnd"/>
      <w:r w:rsidRPr="00FE3FF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последние 12 месяцев;</w:t>
      </w:r>
    </w:p>
    <w:p w:rsidR="00FE3FF4" w:rsidRPr="00FE3FF4" w:rsidRDefault="00FE3FF4" w:rsidP="00FE3FF4">
      <w:pPr>
        <w:ind w:left="-851" w:firstLine="567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FE3FF4">
        <w:rPr>
          <w:rFonts w:ascii="Times New Roman" w:hAnsi="Times New Roman" w:cs="Times New Roman"/>
          <w:sz w:val="30"/>
          <w:szCs w:val="30"/>
          <w:shd w:val="clear" w:color="auto" w:fill="FFFFFF"/>
        </w:rPr>
        <w:t>     - реквизиты счета в кредитной организации, открытого на заявителя;</w:t>
      </w:r>
    </w:p>
    <w:p w:rsidR="00FE3FF4" w:rsidRPr="00FE3FF4" w:rsidRDefault="00FE3FF4" w:rsidP="00FE3FF4">
      <w:pPr>
        <w:ind w:left="-851" w:firstLine="567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FE3FF4">
        <w:rPr>
          <w:rFonts w:ascii="Times New Roman" w:hAnsi="Times New Roman" w:cs="Times New Roman"/>
          <w:sz w:val="30"/>
          <w:szCs w:val="30"/>
          <w:shd w:val="clear" w:color="auto" w:fill="FFFFFF"/>
        </w:rPr>
        <w:t>     - СНИЛС членов семьи (родители и ребенок).</w:t>
      </w:r>
    </w:p>
    <w:p w:rsidR="00FE3FF4" w:rsidRDefault="00FE3FF4" w:rsidP="00FE3FF4">
      <w:pPr>
        <w:ind w:left="-851" w:firstLine="567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FE3FF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При обращении за выплатой в первые шесть месяцев со дня рождения ребенка она назначается с указанной даты. В остальных случаях  -  </w:t>
      </w:r>
      <w:proofErr w:type="gramStart"/>
      <w:r w:rsidRPr="00FE3FF4">
        <w:rPr>
          <w:rFonts w:ascii="Times New Roman" w:hAnsi="Times New Roman" w:cs="Times New Roman"/>
          <w:sz w:val="30"/>
          <w:szCs w:val="30"/>
          <w:shd w:val="clear" w:color="auto" w:fill="FFFFFF"/>
        </w:rPr>
        <w:t>с даты обращения</w:t>
      </w:r>
      <w:proofErr w:type="gramEnd"/>
      <w:r w:rsidRPr="00FE3FF4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  <w:r w:rsidRPr="00FE3FF4">
        <w:rPr>
          <w:rFonts w:ascii="Times New Roman" w:hAnsi="Times New Roman" w:cs="Times New Roman"/>
          <w:sz w:val="30"/>
          <w:szCs w:val="30"/>
        </w:rPr>
        <w:br/>
      </w:r>
      <w:r w:rsidRPr="00FE3FF4">
        <w:rPr>
          <w:rFonts w:ascii="Times New Roman" w:hAnsi="Times New Roman" w:cs="Times New Roman"/>
          <w:sz w:val="30"/>
          <w:szCs w:val="30"/>
          <w:shd w:val="clear" w:color="auto" w:fill="FFFFFF"/>
        </w:rPr>
        <w:t>  Ежемесячная выплата в связи с рождением (усыновлением) первого  ребенка назначается на срок один год. По истечении этого срока гражданин подает новое заявление о назначении указанной выплаты на срок до достижения ребенком возраста полутора лет, а также представляет документы (копии документов, сведения), необходимые для ее назначения.</w:t>
      </w:r>
    </w:p>
    <w:p w:rsidR="00133C99" w:rsidRDefault="00133C99" w:rsidP="00FE3FF4">
      <w:pPr>
        <w:ind w:left="-851" w:firstLine="567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</w:p>
    <w:p w:rsidR="00133C99" w:rsidRPr="00FE3FF4" w:rsidRDefault="00775C55" w:rsidP="00FE3FF4">
      <w:pPr>
        <w:ind w:left="-851" w:firstLine="567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775C55">
        <w:rPr>
          <w:noProof/>
          <w:sz w:val="30"/>
          <w:szCs w:val="30"/>
          <w:lang w:eastAsia="ru-RU"/>
        </w:rPr>
        <w:lastRenderedPageBreak/>
        <w:pict>
          <v:rect id="_x0000_s1033" style="position:absolute;left:0;text-align:left;margin-left:76.35pt;margin-top:.45pt;width:385.85pt;height:123.95pt;z-index:251670528" fillcolor="#f30" stroked="f">
            <v:textbox>
              <w:txbxContent>
                <w:p w:rsidR="00133C99" w:rsidRPr="00FE3FF4" w:rsidRDefault="00133C99" w:rsidP="00133C99">
                  <w:pPr>
                    <w:jc w:val="center"/>
                    <w:rPr>
                      <w:b/>
                      <w:color w:val="FFFFFF" w:themeColor="background1"/>
                      <w:sz w:val="52"/>
                      <w:szCs w:val="52"/>
                    </w:rPr>
                  </w:pPr>
                  <w:r w:rsidRPr="00FE3FF4">
                    <w:rPr>
                      <w:b/>
                      <w:color w:val="FFFFFF" w:themeColor="background1"/>
                      <w:sz w:val="48"/>
                      <w:szCs w:val="48"/>
                    </w:rPr>
                    <w:t>Е</w:t>
                  </w:r>
                  <w:r>
                    <w:rPr>
                      <w:b/>
                      <w:color w:val="FFFFFF" w:themeColor="background1"/>
                      <w:sz w:val="48"/>
                      <w:szCs w:val="48"/>
                    </w:rPr>
                    <w:t xml:space="preserve">диновременная выплата семьям при </w:t>
                  </w:r>
                  <w:r w:rsidRPr="00FE3FF4">
                    <w:rPr>
                      <w:b/>
                      <w:color w:val="FFFFFF" w:themeColor="background1"/>
                      <w:sz w:val="48"/>
                      <w:szCs w:val="48"/>
                    </w:rPr>
                    <w:t>рождени</w:t>
                  </w:r>
                  <w:r w:rsidR="00B6026F">
                    <w:rPr>
                      <w:b/>
                      <w:color w:val="FFFFFF" w:themeColor="background1"/>
                      <w:sz w:val="48"/>
                      <w:szCs w:val="48"/>
                    </w:rPr>
                    <w:t xml:space="preserve">и </w:t>
                  </w:r>
                  <w:r>
                    <w:rPr>
                      <w:b/>
                      <w:color w:val="FFFFFF" w:themeColor="background1"/>
                      <w:sz w:val="48"/>
                      <w:szCs w:val="48"/>
                    </w:rPr>
                    <w:t>второго и последующих детей</w:t>
                  </w:r>
                </w:p>
              </w:txbxContent>
            </v:textbox>
          </v:rect>
        </w:pict>
      </w:r>
      <w:r w:rsidR="00133C99">
        <w:rPr>
          <w:noProof/>
          <w:sz w:val="30"/>
          <w:szCs w:val="30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-324485</wp:posOffset>
            </wp:positionH>
            <wp:positionV relativeFrom="paragraph">
              <wp:posOffset>-51435</wp:posOffset>
            </wp:positionV>
            <wp:extent cx="1085850" cy="1678305"/>
            <wp:effectExtent l="19050" t="0" r="0" b="0"/>
            <wp:wrapNone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678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3C99" w:rsidRDefault="00133C99" w:rsidP="00FE3FF4">
      <w:pPr>
        <w:rPr>
          <w:sz w:val="30"/>
          <w:szCs w:val="30"/>
        </w:rPr>
      </w:pPr>
    </w:p>
    <w:p w:rsidR="00133C99" w:rsidRPr="00133C99" w:rsidRDefault="00133C99" w:rsidP="00133C99">
      <w:pPr>
        <w:rPr>
          <w:sz w:val="30"/>
          <w:szCs w:val="30"/>
        </w:rPr>
      </w:pPr>
    </w:p>
    <w:p w:rsidR="00133C99" w:rsidRPr="00133C99" w:rsidRDefault="00133C99" w:rsidP="00133C99">
      <w:pPr>
        <w:rPr>
          <w:sz w:val="30"/>
          <w:szCs w:val="30"/>
        </w:rPr>
      </w:pPr>
    </w:p>
    <w:p w:rsidR="00133C99" w:rsidRPr="00133C99" w:rsidRDefault="00133C99" w:rsidP="00133C99">
      <w:pPr>
        <w:rPr>
          <w:sz w:val="30"/>
          <w:szCs w:val="30"/>
        </w:rPr>
      </w:pPr>
    </w:p>
    <w:p w:rsidR="00133C99" w:rsidRPr="00133C99" w:rsidRDefault="00133C99" w:rsidP="00133C99">
      <w:pPr>
        <w:rPr>
          <w:sz w:val="30"/>
          <w:szCs w:val="30"/>
        </w:rPr>
      </w:pPr>
    </w:p>
    <w:p w:rsidR="00133C99" w:rsidRPr="00133C99" w:rsidRDefault="00133C99" w:rsidP="00133C99">
      <w:pPr>
        <w:rPr>
          <w:sz w:val="30"/>
          <w:szCs w:val="30"/>
        </w:rPr>
      </w:pPr>
    </w:p>
    <w:p w:rsidR="00133C99" w:rsidRDefault="00133C99" w:rsidP="00133C99">
      <w:pPr>
        <w:rPr>
          <w:sz w:val="30"/>
          <w:szCs w:val="30"/>
        </w:rPr>
      </w:pPr>
    </w:p>
    <w:p w:rsidR="00A67C2C" w:rsidRDefault="00133C99" w:rsidP="00A67C2C">
      <w:pPr>
        <w:pStyle w:val="a5"/>
        <w:tabs>
          <w:tab w:val="left" w:pos="709"/>
        </w:tabs>
        <w:spacing w:after="0"/>
        <w:ind w:left="-851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133C99">
        <w:rPr>
          <w:rFonts w:ascii="Times New Roman" w:hAnsi="Times New Roman" w:cs="Times New Roman"/>
          <w:sz w:val="32"/>
          <w:szCs w:val="32"/>
        </w:rPr>
        <w:t>С января 2019 года во Владимирской области   в рамках национального проекта «Демография» и  регионального проекта «Финансовая поддержка семей при рождении детей» предусмотрена единовременная денежная выплата семьям при рождении второго и последующих детей, а также двойни и тройни.</w:t>
      </w:r>
    </w:p>
    <w:p w:rsidR="00DF68EC" w:rsidRDefault="00133C99" w:rsidP="00A67C2C">
      <w:pPr>
        <w:pStyle w:val="a5"/>
        <w:tabs>
          <w:tab w:val="left" w:pos="709"/>
        </w:tabs>
        <w:spacing w:after="0"/>
        <w:ind w:left="-851" w:firstLine="425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33C99">
        <w:rPr>
          <w:rFonts w:ascii="Times New Roman" w:hAnsi="Times New Roman" w:cs="Times New Roman"/>
          <w:b/>
          <w:bCs/>
          <w:sz w:val="32"/>
          <w:szCs w:val="32"/>
        </w:rPr>
        <w:t xml:space="preserve">Право на выплату имеют все семьи, в которых родился второй, третий или последующий ребенок независимо от доходов и имущественного положения семьи. </w:t>
      </w:r>
      <w:r w:rsidRPr="00133C99">
        <w:rPr>
          <w:rFonts w:ascii="Times New Roman" w:hAnsi="Times New Roman" w:cs="Times New Roman"/>
          <w:sz w:val="32"/>
          <w:szCs w:val="32"/>
        </w:rPr>
        <w:t>Право на выплату сохраняется, если обращение за ней последовало не позднее шести месяцев со дня рождения ребёнка. Её размер в 2019 году составляет: на второго ребёнка – 4531 рубль; на третьего и каждого последующего ребёнка – 9059 рублей; на двойню – 15095 рублей; на тройню – 110250 рублей.</w:t>
      </w:r>
    </w:p>
    <w:p w:rsidR="00DF68EC" w:rsidRDefault="00133C99" w:rsidP="00A67C2C">
      <w:pPr>
        <w:pStyle w:val="a5"/>
        <w:tabs>
          <w:tab w:val="left" w:pos="709"/>
        </w:tabs>
        <w:spacing w:after="0"/>
        <w:ind w:left="-851" w:firstLine="425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133C99">
        <w:rPr>
          <w:rFonts w:ascii="Times New Roman" w:hAnsi="Times New Roman" w:cs="Times New Roman"/>
          <w:sz w:val="32"/>
          <w:szCs w:val="32"/>
        </w:rPr>
        <w:t>Заявитель обращается в отдел социальной защиты населения по Меленковскому району  со следующими документами: заявление о назначении единовременной денежной выплаты с указанием реквизитов лицевого счёта для перечисления в финансово-кредитную организацию; паспорт; копии свидетельств о рождении детей; документы, подтверждающие постоянное проживание на территории области заявителя совместно с ребёнком, при рождении которого возникло право на выплату.</w:t>
      </w:r>
      <w:proofErr w:type="gramEnd"/>
    </w:p>
    <w:p w:rsidR="00133C99" w:rsidRDefault="00133C99" w:rsidP="00A67C2C">
      <w:pPr>
        <w:pStyle w:val="a5"/>
        <w:tabs>
          <w:tab w:val="left" w:pos="709"/>
        </w:tabs>
        <w:spacing w:after="0"/>
        <w:ind w:left="-851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133C99">
        <w:rPr>
          <w:rFonts w:ascii="Times New Roman" w:hAnsi="Times New Roman" w:cs="Times New Roman"/>
          <w:sz w:val="32"/>
          <w:szCs w:val="32"/>
        </w:rPr>
        <w:t>Выплата производится на счёт получателя в отделение сбербанка РФ, либо другого кредитно-финансового учреждения не позднее 26 числа месяца, следующего за месяцем принятия решения о её назначении.</w:t>
      </w:r>
    </w:p>
    <w:p w:rsidR="00A67C2C" w:rsidRDefault="00A67C2C" w:rsidP="00A67C2C">
      <w:pPr>
        <w:pStyle w:val="a5"/>
        <w:tabs>
          <w:tab w:val="left" w:pos="709"/>
        </w:tabs>
        <w:spacing w:after="0"/>
        <w:ind w:left="-851" w:firstLine="425"/>
        <w:jc w:val="both"/>
        <w:rPr>
          <w:rFonts w:ascii="Times New Roman" w:hAnsi="Times New Roman" w:cs="Times New Roman"/>
          <w:sz w:val="32"/>
          <w:szCs w:val="32"/>
        </w:rPr>
      </w:pPr>
    </w:p>
    <w:p w:rsidR="00A67C2C" w:rsidRPr="00133C99" w:rsidRDefault="00A67C2C" w:rsidP="00A67C2C">
      <w:pPr>
        <w:pStyle w:val="a5"/>
        <w:tabs>
          <w:tab w:val="left" w:pos="709"/>
        </w:tabs>
        <w:spacing w:after="0"/>
        <w:ind w:left="-851" w:firstLine="425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A67C2C" w:rsidRDefault="00775C55" w:rsidP="00133C99">
      <w:pPr>
        <w:rPr>
          <w:sz w:val="30"/>
          <w:szCs w:val="30"/>
        </w:rPr>
      </w:pPr>
      <w:r>
        <w:rPr>
          <w:noProof/>
          <w:sz w:val="30"/>
          <w:szCs w:val="30"/>
          <w:lang w:eastAsia="ru-RU"/>
        </w:rPr>
        <w:lastRenderedPageBreak/>
        <w:pict>
          <v:rect id="_x0000_s1034" style="position:absolute;margin-left:72.25pt;margin-top:-20.15pt;width:385.85pt;height:123.95pt;z-index:251673600" fillcolor="#f30" stroked="f">
            <v:textbox>
              <w:txbxContent>
                <w:p w:rsidR="00A67C2C" w:rsidRPr="00FE3FF4" w:rsidRDefault="00A67C2C" w:rsidP="00A67C2C">
                  <w:pPr>
                    <w:jc w:val="center"/>
                    <w:rPr>
                      <w:b/>
                      <w:color w:val="FFFFFF" w:themeColor="background1"/>
                      <w:sz w:val="52"/>
                      <w:szCs w:val="52"/>
                    </w:rPr>
                  </w:pPr>
                  <w:r w:rsidRPr="00FE3FF4">
                    <w:rPr>
                      <w:b/>
                      <w:color w:val="FFFFFF" w:themeColor="background1"/>
                      <w:sz w:val="48"/>
                      <w:szCs w:val="48"/>
                    </w:rPr>
                    <w:t>Е</w:t>
                  </w:r>
                  <w:r>
                    <w:rPr>
                      <w:b/>
                      <w:color w:val="FFFFFF" w:themeColor="background1"/>
                      <w:sz w:val="48"/>
                      <w:szCs w:val="48"/>
                    </w:rPr>
                    <w:t>жемесячная денежная выплата на ребенка до достижения им возраста трех лет</w:t>
                  </w:r>
                </w:p>
              </w:txbxContent>
            </v:textbox>
          </v:rect>
        </w:pict>
      </w:r>
      <w:r w:rsidR="00A67C2C">
        <w:rPr>
          <w:noProof/>
          <w:sz w:val="30"/>
          <w:szCs w:val="30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-419735</wp:posOffset>
            </wp:positionH>
            <wp:positionV relativeFrom="paragraph">
              <wp:posOffset>-311150</wp:posOffset>
            </wp:positionV>
            <wp:extent cx="1085850" cy="1678305"/>
            <wp:effectExtent l="19050" t="0" r="0" b="0"/>
            <wp:wrapNone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678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7C2C" w:rsidRPr="00A67C2C" w:rsidRDefault="00A67C2C" w:rsidP="00A67C2C">
      <w:pPr>
        <w:rPr>
          <w:sz w:val="30"/>
          <w:szCs w:val="30"/>
        </w:rPr>
      </w:pPr>
    </w:p>
    <w:p w:rsidR="00A67C2C" w:rsidRPr="00A67C2C" w:rsidRDefault="00A67C2C" w:rsidP="00A67C2C">
      <w:pPr>
        <w:rPr>
          <w:sz w:val="30"/>
          <w:szCs w:val="30"/>
        </w:rPr>
      </w:pPr>
    </w:p>
    <w:p w:rsidR="00A67C2C" w:rsidRPr="00A67C2C" w:rsidRDefault="00A67C2C" w:rsidP="00A67C2C">
      <w:pPr>
        <w:rPr>
          <w:sz w:val="30"/>
          <w:szCs w:val="30"/>
        </w:rPr>
      </w:pPr>
    </w:p>
    <w:p w:rsidR="00A67C2C" w:rsidRPr="00A67C2C" w:rsidRDefault="00A67C2C" w:rsidP="00A67C2C">
      <w:pPr>
        <w:rPr>
          <w:sz w:val="30"/>
          <w:szCs w:val="30"/>
        </w:rPr>
      </w:pPr>
    </w:p>
    <w:p w:rsidR="00A67C2C" w:rsidRPr="00A67C2C" w:rsidRDefault="00A67C2C" w:rsidP="00A67C2C">
      <w:pPr>
        <w:pStyle w:val="a7"/>
        <w:shd w:val="clear" w:color="auto" w:fill="FFFFFF"/>
        <w:spacing w:before="0" w:beforeAutospacing="0" w:after="0" w:afterAutospacing="0"/>
        <w:ind w:left="-851" w:firstLine="567"/>
        <w:jc w:val="both"/>
        <w:rPr>
          <w:sz w:val="29"/>
          <w:szCs w:val="29"/>
        </w:rPr>
      </w:pPr>
      <w:r w:rsidRPr="00A67C2C">
        <w:rPr>
          <w:sz w:val="29"/>
          <w:szCs w:val="29"/>
        </w:rPr>
        <w:t>С начала 2019 года во Владимирской области реализуется региональный проект «Финансовая поддержка семей при рождении детей» в рамках национального проекта «Демография».</w:t>
      </w:r>
    </w:p>
    <w:p w:rsidR="00A67C2C" w:rsidRPr="00A67C2C" w:rsidRDefault="00A67C2C" w:rsidP="00A67C2C">
      <w:pPr>
        <w:pStyle w:val="a7"/>
        <w:shd w:val="clear" w:color="auto" w:fill="FFFFFF"/>
        <w:spacing w:before="0" w:beforeAutospacing="0" w:after="0" w:afterAutospacing="0"/>
        <w:ind w:left="-851" w:firstLine="567"/>
        <w:jc w:val="both"/>
        <w:rPr>
          <w:sz w:val="29"/>
          <w:szCs w:val="29"/>
        </w:rPr>
      </w:pPr>
      <w:r w:rsidRPr="00A67C2C">
        <w:rPr>
          <w:sz w:val="29"/>
          <w:szCs w:val="29"/>
        </w:rPr>
        <w:t>Одним из основных мероприятий проекта, направленных на укрепление финансовой стабильности семей, является предоставление ежемесячной денежной выплаты на третьего или последующего ребенка (далее – ЕДВ).</w:t>
      </w:r>
    </w:p>
    <w:p w:rsidR="00A67C2C" w:rsidRPr="00A67C2C" w:rsidRDefault="00A67C2C" w:rsidP="00A67C2C">
      <w:pPr>
        <w:spacing w:line="240" w:lineRule="auto"/>
        <w:ind w:left="-851"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proofErr w:type="gramStart"/>
      <w:r w:rsidRPr="00A67C2C">
        <w:rPr>
          <w:rFonts w:ascii="Times New Roman" w:eastAsia="Times New Roman" w:hAnsi="Times New Roman" w:cs="Times New Roman"/>
          <w:sz w:val="29"/>
          <w:szCs w:val="29"/>
          <w:lang w:eastAsia="ru-RU"/>
        </w:rPr>
        <w:t>Право на ЕДВ имеет один из родителей, являющийся гражданином РФ, постоянно проживающий на территории Владимирской области, на каждого рожденного после 31 декабря 2012 года третьего или последующего ребенка, совместно с ним проживающего, в семьях со среднедушевым доходом, размер которого не превышает среднедушевые денежные доходы населения, установленные во Владимирской области на дату обращения.</w:t>
      </w:r>
      <w:proofErr w:type="gramEnd"/>
      <w:r w:rsidRPr="00A67C2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Среднедушевой денежный доход ежемесячно определяется Федеральной службой статистики по Владимирской области.</w:t>
      </w:r>
    </w:p>
    <w:p w:rsidR="00A67C2C" w:rsidRPr="00A67C2C" w:rsidRDefault="00A67C2C" w:rsidP="00A67C2C">
      <w:pPr>
        <w:spacing w:line="240" w:lineRule="auto"/>
        <w:ind w:left="-851"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67C2C">
        <w:rPr>
          <w:rFonts w:ascii="Times New Roman" w:eastAsia="Times New Roman" w:hAnsi="Times New Roman" w:cs="Times New Roman"/>
          <w:sz w:val="29"/>
          <w:szCs w:val="29"/>
          <w:lang w:eastAsia="ru-RU"/>
        </w:rPr>
        <w:t>Для определения права на ЕДВ учитываются предыдущие дети, рожденные матерью данного ребенка, и не учитываются дети, в отношении которых родители лишены родительских прав, а также мертворожденные дети.</w:t>
      </w:r>
    </w:p>
    <w:p w:rsidR="00A67C2C" w:rsidRPr="00A67C2C" w:rsidRDefault="00A67C2C" w:rsidP="00A67C2C">
      <w:pPr>
        <w:spacing w:line="240" w:lineRule="auto"/>
        <w:ind w:left="-851"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67C2C">
        <w:rPr>
          <w:rFonts w:ascii="Times New Roman" w:eastAsia="Times New Roman" w:hAnsi="Times New Roman" w:cs="Times New Roman"/>
          <w:sz w:val="29"/>
          <w:szCs w:val="29"/>
          <w:lang w:eastAsia="ru-RU"/>
        </w:rPr>
        <w:t>Величина среднедушевого дохода семьи в месяц определяется делением общей суммы доходов семьи за 3 последних календарных месяца, предшествующих месяцу подачи заявления, на число членов семьи и на три.</w:t>
      </w:r>
    </w:p>
    <w:p w:rsidR="00A67C2C" w:rsidRPr="00A67C2C" w:rsidRDefault="00A67C2C" w:rsidP="00A67C2C">
      <w:pPr>
        <w:spacing w:line="240" w:lineRule="auto"/>
        <w:ind w:left="-851"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67C2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ЕДВ назначается со дня рождения ребенка, если обращение последовало не позднее шести месяцев со дня его рождения. </w:t>
      </w:r>
      <w:proofErr w:type="gramStart"/>
      <w:r w:rsidRPr="00A67C2C">
        <w:rPr>
          <w:rFonts w:ascii="Times New Roman" w:eastAsia="Times New Roman" w:hAnsi="Times New Roman" w:cs="Times New Roman"/>
          <w:sz w:val="29"/>
          <w:szCs w:val="29"/>
          <w:lang w:eastAsia="ru-RU"/>
        </w:rPr>
        <w:t>По истечение</w:t>
      </w:r>
      <w:proofErr w:type="gramEnd"/>
      <w:r w:rsidRPr="00A67C2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указанного срока данная выплата определяется с первого числа месяца подачи заявления и необходимых документов. ЕДВ устанавливается до дня достижения ребенком возраста трех лет.</w:t>
      </w:r>
    </w:p>
    <w:p w:rsidR="00A67C2C" w:rsidRPr="00A67C2C" w:rsidRDefault="00A67C2C" w:rsidP="00A67C2C">
      <w:pPr>
        <w:spacing w:line="240" w:lineRule="auto"/>
        <w:ind w:left="-851"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67C2C">
        <w:rPr>
          <w:rFonts w:ascii="Times New Roman" w:eastAsia="Times New Roman" w:hAnsi="Times New Roman" w:cs="Times New Roman"/>
          <w:sz w:val="29"/>
          <w:szCs w:val="29"/>
          <w:lang w:eastAsia="ru-RU"/>
        </w:rPr>
        <w:t>Размер ЕДВ в 2019 году составляет 8977 руб.</w:t>
      </w:r>
    </w:p>
    <w:p w:rsidR="00A67C2C" w:rsidRPr="00A67C2C" w:rsidRDefault="00A67C2C" w:rsidP="00A67C2C">
      <w:pPr>
        <w:spacing w:line="240" w:lineRule="auto"/>
        <w:ind w:left="-851"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67C2C">
        <w:rPr>
          <w:rFonts w:ascii="Times New Roman" w:eastAsia="Times New Roman" w:hAnsi="Times New Roman" w:cs="Times New Roman"/>
          <w:sz w:val="29"/>
          <w:szCs w:val="29"/>
          <w:lang w:eastAsia="ru-RU"/>
        </w:rPr>
        <w:t>Для назначения выплаты необходимо представить следующие документы:</w:t>
      </w:r>
    </w:p>
    <w:p w:rsidR="00A67C2C" w:rsidRPr="00A67C2C" w:rsidRDefault="00A67C2C" w:rsidP="00A67C2C">
      <w:pPr>
        <w:pStyle w:val="a8"/>
        <w:numPr>
          <w:ilvl w:val="0"/>
          <w:numId w:val="2"/>
        </w:numPr>
        <w:spacing w:line="240" w:lineRule="auto"/>
        <w:ind w:left="-851"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67C2C">
        <w:rPr>
          <w:rFonts w:ascii="Times New Roman" w:eastAsia="Times New Roman" w:hAnsi="Times New Roman" w:cs="Times New Roman"/>
          <w:sz w:val="29"/>
          <w:szCs w:val="29"/>
          <w:lang w:eastAsia="ru-RU"/>
        </w:rPr>
        <w:t>документ, удостоверяющий личность заявителя;</w:t>
      </w:r>
    </w:p>
    <w:p w:rsidR="00A67C2C" w:rsidRPr="00A67C2C" w:rsidRDefault="00A67C2C" w:rsidP="00A67C2C">
      <w:pPr>
        <w:pStyle w:val="a8"/>
        <w:numPr>
          <w:ilvl w:val="0"/>
          <w:numId w:val="2"/>
        </w:numPr>
        <w:spacing w:line="240" w:lineRule="auto"/>
        <w:ind w:left="-851"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67C2C">
        <w:rPr>
          <w:rFonts w:ascii="Times New Roman" w:eastAsia="Times New Roman" w:hAnsi="Times New Roman" w:cs="Times New Roman"/>
          <w:sz w:val="29"/>
          <w:szCs w:val="29"/>
          <w:lang w:eastAsia="ru-RU"/>
        </w:rPr>
        <w:t>сведения о доходах семьи, подтвержденные документально;</w:t>
      </w:r>
    </w:p>
    <w:p w:rsidR="00A67C2C" w:rsidRPr="00A67C2C" w:rsidRDefault="00A67C2C" w:rsidP="00A67C2C">
      <w:pPr>
        <w:pStyle w:val="a8"/>
        <w:numPr>
          <w:ilvl w:val="0"/>
          <w:numId w:val="2"/>
        </w:numPr>
        <w:spacing w:line="240" w:lineRule="auto"/>
        <w:ind w:left="-851"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67C2C">
        <w:rPr>
          <w:rFonts w:ascii="Times New Roman" w:eastAsia="Times New Roman" w:hAnsi="Times New Roman" w:cs="Times New Roman"/>
          <w:sz w:val="29"/>
          <w:szCs w:val="29"/>
          <w:lang w:eastAsia="ru-RU"/>
        </w:rPr>
        <w:t>свидетельство о рождении ребенка и его копия;</w:t>
      </w:r>
    </w:p>
    <w:p w:rsidR="00A67C2C" w:rsidRPr="00A67C2C" w:rsidRDefault="00A67C2C" w:rsidP="00A67C2C">
      <w:pPr>
        <w:pStyle w:val="a8"/>
        <w:numPr>
          <w:ilvl w:val="0"/>
          <w:numId w:val="2"/>
        </w:numPr>
        <w:spacing w:line="240" w:lineRule="auto"/>
        <w:ind w:left="-851"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67C2C">
        <w:rPr>
          <w:rFonts w:ascii="Times New Roman" w:eastAsia="Times New Roman" w:hAnsi="Times New Roman" w:cs="Times New Roman"/>
          <w:sz w:val="29"/>
          <w:szCs w:val="29"/>
          <w:lang w:eastAsia="ru-RU"/>
        </w:rPr>
        <w:t>свидетельства о рождении (смерти) предыдущих детей и их копии;</w:t>
      </w:r>
    </w:p>
    <w:p w:rsidR="00A67C2C" w:rsidRPr="00A67C2C" w:rsidRDefault="00A67C2C" w:rsidP="00A67C2C">
      <w:pPr>
        <w:pStyle w:val="a8"/>
        <w:numPr>
          <w:ilvl w:val="0"/>
          <w:numId w:val="2"/>
        </w:numPr>
        <w:spacing w:line="240" w:lineRule="auto"/>
        <w:ind w:left="-851"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67C2C">
        <w:rPr>
          <w:rFonts w:ascii="Times New Roman" w:eastAsia="Times New Roman" w:hAnsi="Times New Roman" w:cs="Times New Roman"/>
          <w:sz w:val="29"/>
          <w:szCs w:val="29"/>
          <w:lang w:eastAsia="ru-RU"/>
        </w:rPr>
        <w:t>справка, подтверждающая совместное проживание ребенка с родителем (заявителем) на территории Владимирской области;</w:t>
      </w:r>
    </w:p>
    <w:p w:rsidR="00815E98" w:rsidRPr="00A67C2C" w:rsidRDefault="00A67C2C" w:rsidP="00A67C2C">
      <w:pPr>
        <w:pStyle w:val="a8"/>
        <w:numPr>
          <w:ilvl w:val="0"/>
          <w:numId w:val="2"/>
        </w:numPr>
        <w:spacing w:line="240" w:lineRule="auto"/>
        <w:ind w:left="-851"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67C2C">
        <w:rPr>
          <w:rFonts w:ascii="Times New Roman" w:eastAsia="Times New Roman" w:hAnsi="Times New Roman" w:cs="Times New Roman"/>
          <w:sz w:val="29"/>
          <w:szCs w:val="29"/>
          <w:lang w:eastAsia="ru-RU"/>
        </w:rPr>
        <w:t>справка учреждения социальной защиты населения по месту жительства другого родителя о неполучении им ЕДВ – в случае проживания родителей по разным адресам на территории Владимирской области (при ее отсутствии – запрашивается отделом социальной защиты).</w:t>
      </w:r>
    </w:p>
    <w:sectPr w:rsidR="00815E98" w:rsidRPr="00A67C2C" w:rsidSect="00567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62F89"/>
    <w:multiLevelType w:val="hybridMultilevel"/>
    <w:tmpl w:val="1FC29EF8"/>
    <w:lvl w:ilvl="0" w:tplc="82683546">
      <w:numFmt w:val="bullet"/>
      <w:lvlText w:val="·"/>
      <w:lvlJc w:val="left"/>
      <w:pPr>
        <w:ind w:left="496" w:hanging="7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>
    <w:nsid w:val="66146B33"/>
    <w:multiLevelType w:val="hybridMultilevel"/>
    <w:tmpl w:val="8AA8EED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726D9"/>
    <w:rsid w:val="00133C99"/>
    <w:rsid w:val="003D4CB7"/>
    <w:rsid w:val="004A0B54"/>
    <w:rsid w:val="005674C0"/>
    <w:rsid w:val="00775C55"/>
    <w:rsid w:val="00791D93"/>
    <w:rsid w:val="00815E98"/>
    <w:rsid w:val="009726D9"/>
    <w:rsid w:val="00A67C2C"/>
    <w:rsid w:val="00B30445"/>
    <w:rsid w:val="00B4471C"/>
    <w:rsid w:val="00B6026F"/>
    <w:rsid w:val="00BC2F68"/>
    <w:rsid w:val="00DF68EC"/>
    <w:rsid w:val="00E15E8A"/>
    <w:rsid w:val="00FE3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>
      <o:colormru v:ext="edit" colors="#f30"/>
      <o:colormenu v:ext="edit" fillcolor="#0070c0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6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6D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133C99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rsid w:val="00133C99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7">
    <w:name w:val="Normal (Web)"/>
    <w:basedOn w:val="a"/>
    <w:uiPriority w:val="99"/>
    <w:semiHidden/>
    <w:unhideWhenUsed/>
    <w:rsid w:val="00A67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67C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lgot9</cp:lastModifiedBy>
  <cp:revision>9</cp:revision>
  <dcterms:created xsi:type="dcterms:W3CDTF">2019-09-30T11:39:00Z</dcterms:created>
  <dcterms:modified xsi:type="dcterms:W3CDTF">2019-09-30T12:20:00Z</dcterms:modified>
</cp:coreProperties>
</file>